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1.2" w:lineRule="auto"/>
        <w:jc w:val="center"/>
        <w:rPr>
          <w:sz w:val="23"/>
          <w:szCs w:val="23"/>
          <w:u w:val="single"/>
        </w:rPr>
      </w:pPr>
      <w:r w:rsidDel="00000000" w:rsidR="00000000" w:rsidRPr="00000000">
        <w:rPr>
          <w:sz w:val="23"/>
          <w:szCs w:val="23"/>
          <w:u w:val="single"/>
          <w:rtl w:val="0"/>
        </w:rPr>
        <w:t xml:space="preserve">Montessori Academy School Supply Lists  2025-2026</w:t>
      </w:r>
    </w:p>
    <w:p w:rsidR="00000000" w:rsidDel="00000000" w:rsidP="00000000" w:rsidRDefault="00000000" w:rsidRPr="00000000" w14:paraId="00000002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Hello! Please click the link below with your child’s teacher’s name for their school supply list for the 2025-2026 Academic year at Montessori Academy. </w:t>
      </w:r>
    </w:p>
    <w:p w:rsidR="00000000" w:rsidDel="00000000" w:rsidP="00000000" w:rsidRDefault="00000000" w:rsidRPr="00000000" w14:paraId="00000005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Thank you for all that you do for us! </w:t>
      </w:r>
    </w:p>
    <w:p w:rsidR="00000000" w:rsidDel="00000000" w:rsidP="00000000" w:rsidRDefault="00000000" w:rsidRPr="00000000" w14:paraId="00000007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Little House, Ms. Andrea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Ziplock Bags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box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Cardstock Paper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Play-doh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Finger Paint (non-toxic)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Copy Paper 500 Sheets (White)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3-Pack Kleenex Tissues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Bubble solution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large jug (multipack of smaller size is ok)</w:t>
            </w:r>
          </w:p>
        </w:tc>
      </w:tr>
    </w:tbl>
    <w:p w:rsidR="00000000" w:rsidDel="00000000" w:rsidP="00000000" w:rsidRDefault="00000000" w:rsidRPr="00000000" w14:paraId="00000018">
      <w:pPr>
        <w:spacing w:line="353.4545454545455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*Please do not label the school supplies with your child’s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Pre Primary, Ms. Janet</w:t>
      </w:r>
    </w:p>
    <w:p w:rsidR="00000000" w:rsidDel="00000000" w:rsidP="00000000" w:rsidRDefault="00000000" w:rsidRPr="00000000" w14:paraId="0000001C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Please do not label your child’s supplies with their name ***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Washable Crayola Crayons (16)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box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Copy Paper 500 Sheets (White)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Ziplock bags -Quart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box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Ziplock bags - Gallon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box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Dried Pasta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box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Assorted craft Pom-poms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Play-doh brand play-doh (4 pack)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 of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Kleenex Tissue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 boxes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Colored Tissue Paper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 packs</w:t>
            </w:r>
          </w:p>
        </w:tc>
      </w:tr>
    </w:tbl>
    <w:p w:rsidR="00000000" w:rsidDel="00000000" w:rsidP="00000000" w:rsidRDefault="00000000" w:rsidRPr="00000000" w14:paraId="0000002F">
      <w:pPr>
        <w:spacing w:line="331.2" w:lineRule="auto"/>
        <w:rPr>
          <w:color w:val="1155cc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31.2" w:lineRule="auto"/>
        <w:rPr>
          <w:color w:val="1155cc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Yellow Primary, Ms. Alex</w:t>
      </w:r>
    </w:p>
    <w:p w:rsidR="00000000" w:rsidDel="00000000" w:rsidP="00000000" w:rsidRDefault="00000000" w:rsidRPr="00000000" w14:paraId="00000032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color w:val="1155cc"/>
          <w:sz w:val="23"/>
          <w:szCs w:val="23"/>
          <w:u w:val="single"/>
          <w:rtl w:val="0"/>
        </w:rPr>
        <w:t xml:space="preserve">Please do not label your child’s supplies with their name***</w:t>
      </w:r>
      <w:r w:rsidDel="00000000" w:rsidR="00000000" w:rsidRPr="00000000">
        <w:rPr>
          <w:sz w:val="23"/>
          <w:szCs w:val="23"/>
          <w:rtl w:val="0"/>
        </w:rPr>
        <w:t xml:space="preserve"> </w:t>
      </w:r>
    </w:p>
    <w:tbl>
      <w:tblPr>
        <w:tblStyle w:val="Table3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Pair Fiskars Blunt-Tipped Scissors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Small Squeeze Bottle - Elmer’s White Glue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Bottle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Pack of 4 Elmer’s Glue Sticks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Cardstock Paper (White)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Cardstock Paper (Pastel Colors)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Copy Paper 500 Sheets (White)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Clear Scotch Tape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roll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Play-Doh Brand Play-Doh (4 pack)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Fat Crayola Markers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set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Skinny Crayola Markers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set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Crayola Watercolors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 sets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Crayola Chalk (White or Colored)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box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Kleenex (4 pack)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Ziplock Bags - Gallon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box </w:t>
            </w:r>
          </w:p>
        </w:tc>
      </w:tr>
    </w:tbl>
    <w:p w:rsidR="00000000" w:rsidDel="00000000" w:rsidP="00000000" w:rsidRDefault="00000000" w:rsidRPr="00000000" w14:paraId="0000004F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Blue Primary, Ms. Danielle</w:t>
      </w:r>
    </w:p>
    <w:p w:rsidR="00000000" w:rsidDel="00000000" w:rsidP="00000000" w:rsidRDefault="00000000" w:rsidRPr="00000000" w14:paraId="00000053">
      <w:pPr>
        <w:spacing w:line="331.2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Please do not label your child’s supplies with their name***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Pair Fiskars Blunt-Tipped Scissors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Small Squeeze Bottle - Elmer’s White Glue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Bottle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Pack of 4 Elmer’s Glue Sticks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Cardstock Paper (White)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Cardstock Paper (Pastel Colors)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Copy Paper 500 Sheets (White)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Clear Scotch Tape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roll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Play-Doh Brand Play-Doh (4 pack)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Fat Crayola Markers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set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Skinny Crayola Markers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set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Crayola Watercolors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 sets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Crayola Chalk (White or Colored)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box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Kleenex (4 pack)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package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Ziplock Bags - Gallon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 box </w:t>
            </w:r>
          </w:p>
        </w:tc>
      </w:tr>
    </w:tbl>
    <w:p w:rsidR="00000000" w:rsidDel="00000000" w:rsidP="00000000" w:rsidRDefault="00000000" w:rsidRPr="00000000" w14:paraId="00000070">
      <w:pPr>
        <w:spacing w:line="331.2" w:lineRule="auto"/>
        <w:jc w:val="center"/>
        <w:rPr>
          <w:color w:val="1155cc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31.2" w:lineRule="auto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